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924" w:type="dxa"/>
        <w:tblCellMar>
          <w:left w:w="70" w:type="dxa"/>
          <w:right w:w="70" w:type="dxa"/>
        </w:tblCellMar>
        <w:tblLook w:val="0000" w:firstRow="0" w:lastRow="0" w:firstColumn="0" w:lastColumn="0" w:noHBand="0" w:noVBand="0"/>
      </w:tblPr>
      <w:tblGrid>
        <w:gridCol w:w="2924"/>
      </w:tblGrid>
      <w:tr w:rsidR="003338CE" w:rsidRPr="007876FF" w:rsidTr="00F666A9">
        <w:trPr>
          <w:trHeight w:val="1043"/>
        </w:trPr>
        <w:tc>
          <w:tcPr>
            <w:tcW w:w="0" w:type="auto"/>
          </w:tcPr>
          <w:p w:rsidR="003338CE" w:rsidRPr="007876FF" w:rsidRDefault="00F666A9" w:rsidP="00F666A9">
            <w:pPr>
              <w:tabs>
                <w:tab w:val="left" w:pos="426"/>
                <w:tab w:val="left" w:pos="851"/>
                <w:tab w:val="left" w:pos="2552"/>
              </w:tabs>
              <w:rPr>
                <w:rFonts w:ascii="Arial" w:hAnsi="Arial" w:cs="Arial"/>
                <w:b/>
                <w:bCs/>
                <w:iCs/>
                <w:smallCaps/>
                <w:sz w:val="28"/>
                <w:szCs w:val="28"/>
                <w:u w:val="single"/>
              </w:rPr>
            </w:pPr>
            <w:r>
              <w:rPr>
                <w:rFonts w:ascii="Arial" w:hAnsi="Arial" w:cs="Arial"/>
                <w:b/>
                <w:bCs/>
                <w:iCs/>
                <w:smallCaps/>
                <w:noProof/>
                <w:sz w:val="28"/>
                <w:szCs w:val="28"/>
                <w:u w:val="single"/>
              </w:rPr>
              <w:drawing>
                <wp:inline distT="0" distB="0" distL="0" distR="0" wp14:anchorId="2415C39D" wp14:editId="71FE1B66">
                  <wp:extent cx="1703811" cy="640633"/>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3382" cy="640472"/>
                          </a:xfrm>
                          <a:prstGeom prst="rect">
                            <a:avLst/>
                          </a:prstGeom>
                        </pic:spPr>
                      </pic:pic>
                    </a:graphicData>
                  </a:graphic>
                </wp:inline>
              </w:drawing>
            </w:r>
          </w:p>
        </w:tc>
      </w:tr>
    </w:tbl>
    <w:p w:rsidR="00E25CC0" w:rsidRDefault="00E25CC0" w:rsidP="003338CE">
      <w:pPr>
        <w:pStyle w:val="296"/>
        <w:jc w:val="center"/>
        <w:rPr>
          <w:rFonts w:ascii="Arial" w:hAnsi="Arial" w:cs="Arial"/>
          <w:sz w:val="24"/>
          <w:szCs w:val="24"/>
          <w:lang w:val="it-IT"/>
        </w:rPr>
      </w:pPr>
    </w:p>
    <w:p w:rsidR="00C26150" w:rsidRDefault="00C26150">
      <w:pPr>
        <w:jc w:val="both"/>
        <w:rPr>
          <w:rFonts w:ascii="Arial" w:hAnsi="Arial" w:cs="Arial"/>
        </w:rPr>
      </w:pPr>
    </w:p>
    <w:p w:rsidR="0045289B" w:rsidRPr="00F666A9" w:rsidRDefault="00F666A9" w:rsidP="00C26150">
      <w:pPr>
        <w:spacing w:line="480" w:lineRule="auto"/>
        <w:jc w:val="both"/>
        <w:rPr>
          <w:rFonts w:ascii="Arial" w:hAnsi="Arial" w:cs="Arial"/>
          <w:lang w:val="en-GB"/>
        </w:rPr>
      </w:pPr>
      <w:r w:rsidRPr="00F666A9">
        <w:rPr>
          <w:rFonts w:ascii="Arial" w:hAnsi="Arial" w:cs="Arial"/>
          <w:lang w:val="en-GB"/>
        </w:rPr>
        <w:t>The undersigned</w:t>
      </w:r>
      <w:r w:rsidR="00E25CC0" w:rsidRPr="00F666A9">
        <w:rPr>
          <w:rFonts w:ascii="Arial" w:hAnsi="Arial" w:cs="Arial"/>
          <w:lang w:val="en-GB"/>
        </w:rPr>
        <w:t xml:space="preserve"> ____</w:t>
      </w:r>
      <w:r w:rsidR="00C26150" w:rsidRPr="00F666A9">
        <w:rPr>
          <w:rFonts w:ascii="Arial" w:hAnsi="Arial" w:cs="Arial"/>
          <w:lang w:val="en-GB"/>
        </w:rPr>
        <w:t>______________</w:t>
      </w:r>
      <w:r w:rsidR="00E25CC0" w:rsidRPr="00F666A9">
        <w:rPr>
          <w:rFonts w:ascii="Arial" w:hAnsi="Arial" w:cs="Arial"/>
          <w:lang w:val="en-GB"/>
        </w:rPr>
        <w:t>_______________</w:t>
      </w:r>
      <w:r w:rsidR="000753AB" w:rsidRPr="00F666A9">
        <w:rPr>
          <w:rFonts w:ascii="Arial" w:hAnsi="Arial" w:cs="Arial"/>
          <w:lang w:val="en-GB"/>
        </w:rPr>
        <w:t>___</w:t>
      </w:r>
      <w:r w:rsidR="00E25CC0" w:rsidRPr="00F666A9">
        <w:rPr>
          <w:rFonts w:ascii="Arial" w:hAnsi="Arial" w:cs="Arial"/>
          <w:lang w:val="en-GB"/>
        </w:rPr>
        <w:t xml:space="preserve">_________, </w:t>
      </w:r>
      <w:r>
        <w:rPr>
          <w:rFonts w:ascii="Arial" w:hAnsi="Arial" w:cs="Arial"/>
          <w:lang w:val="en-GB"/>
        </w:rPr>
        <w:t>born in</w:t>
      </w:r>
      <w:r w:rsidR="00C26150" w:rsidRPr="00F666A9">
        <w:rPr>
          <w:rFonts w:ascii="Arial" w:hAnsi="Arial" w:cs="Arial"/>
          <w:lang w:val="en-GB"/>
        </w:rPr>
        <w:t xml:space="preserve"> ________</w:t>
      </w:r>
      <w:r w:rsidR="007C7044" w:rsidRPr="00F666A9">
        <w:rPr>
          <w:rFonts w:ascii="Arial" w:hAnsi="Arial" w:cs="Arial"/>
          <w:lang w:val="en-GB"/>
        </w:rPr>
        <w:t>_</w:t>
      </w:r>
      <w:r w:rsidR="004F6751" w:rsidRPr="00F666A9">
        <w:rPr>
          <w:rFonts w:ascii="Arial" w:hAnsi="Arial" w:cs="Arial"/>
          <w:lang w:val="en-GB"/>
        </w:rPr>
        <w:t>___</w:t>
      </w:r>
      <w:r w:rsidR="007C7044" w:rsidRPr="00F666A9">
        <w:rPr>
          <w:rFonts w:ascii="Arial" w:hAnsi="Arial" w:cs="Arial"/>
          <w:lang w:val="en-GB"/>
        </w:rPr>
        <w:t>___________</w:t>
      </w:r>
      <w:r>
        <w:rPr>
          <w:rFonts w:ascii="Arial" w:hAnsi="Arial" w:cs="Arial"/>
          <w:lang w:val="en-GB"/>
        </w:rPr>
        <w:t>____on</w:t>
      </w:r>
      <w:r w:rsidR="00C26150" w:rsidRPr="00F666A9">
        <w:rPr>
          <w:rFonts w:ascii="Arial" w:hAnsi="Arial" w:cs="Arial"/>
          <w:lang w:val="en-GB"/>
        </w:rPr>
        <w:t>___</w:t>
      </w:r>
      <w:r w:rsidR="004F6751" w:rsidRPr="00F666A9">
        <w:rPr>
          <w:rFonts w:ascii="Arial" w:hAnsi="Arial" w:cs="Arial"/>
          <w:lang w:val="en-GB"/>
        </w:rPr>
        <w:t>___</w:t>
      </w:r>
      <w:r w:rsidR="00C26150" w:rsidRPr="00F666A9">
        <w:rPr>
          <w:rFonts w:ascii="Arial" w:hAnsi="Arial" w:cs="Arial"/>
          <w:lang w:val="en-GB"/>
        </w:rPr>
        <w:t>_</w:t>
      </w:r>
      <w:r w:rsidR="00E25CC0" w:rsidRPr="00F666A9">
        <w:rPr>
          <w:rFonts w:ascii="Arial" w:hAnsi="Arial" w:cs="Arial"/>
          <w:lang w:val="en-GB"/>
        </w:rPr>
        <w:t>__</w:t>
      </w:r>
      <w:r w:rsidR="00C26150" w:rsidRPr="00F666A9">
        <w:rPr>
          <w:rFonts w:ascii="Arial" w:hAnsi="Arial" w:cs="Arial"/>
          <w:lang w:val="en-GB"/>
        </w:rPr>
        <w:t>_</w:t>
      </w:r>
      <w:r w:rsidR="00E25CC0" w:rsidRPr="00F666A9">
        <w:rPr>
          <w:rFonts w:ascii="Arial" w:hAnsi="Arial" w:cs="Arial"/>
          <w:lang w:val="en-GB"/>
        </w:rPr>
        <w:t xml:space="preserve">__________, </w:t>
      </w:r>
      <w:proofErr w:type="spellStart"/>
      <w:r w:rsidR="0045289B" w:rsidRPr="00F666A9">
        <w:rPr>
          <w:rFonts w:ascii="Arial" w:hAnsi="Arial" w:cs="Arial"/>
          <w:lang w:val="en-GB"/>
        </w:rPr>
        <w:t>matr</w:t>
      </w:r>
      <w:proofErr w:type="spellEnd"/>
      <w:r>
        <w:rPr>
          <w:rFonts w:ascii="Arial" w:hAnsi="Arial" w:cs="Arial"/>
          <w:lang w:val="en-GB"/>
        </w:rPr>
        <w:t>/Id</w:t>
      </w:r>
      <w:r w:rsidR="0045289B" w:rsidRPr="00F666A9">
        <w:rPr>
          <w:rFonts w:ascii="Arial" w:hAnsi="Arial" w:cs="Arial"/>
          <w:lang w:val="en-GB"/>
        </w:rPr>
        <w:t>.</w:t>
      </w:r>
      <w:r w:rsidR="00B23B50" w:rsidRPr="00F666A9">
        <w:rPr>
          <w:rFonts w:ascii="Arial" w:hAnsi="Arial" w:cs="Arial"/>
          <w:lang w:val="en-GB"/>
        </w:rPr>
        <w:t xml:space="preserve"> </w:t>
      </w:r>
      <w:r w:rsidR="0045289B" w:rsidRPr="00F666A9">
        <w:rPr>
          <w:rFonts w:ascii="Arial" w:hAnsi="Arial" w:cs="Arial"/>
          <w:lang w:val="en-GB"/>
        </w:rPr>
        <w:t xml:space="preserve"> </w:t>
      </w:r>
      <w:r w:rsidR="00B23B50" w:rsidRPr="00F666A9">
        <w:rPr>
          <w:rFonts w:ascii="Arial" w:hAnsi="Arial" w:cs="Arial"/>
          <w:lang w:val="en-GB"/>
        </w:rPr>
        <w:t>A</w:t>
      </w:r>
      <w:r w:rsidRPr="00F666A9">
        <w:rPr>
          <w:rFonts w:ascii="Arial" w:hAnsi="Arial" w:cs="Arial"/>
          <w:lang w:val="en-GB"/>
        </w:rPr>
        <w:t>90</w:t>
      </w:r>
      <w:r w:rsidR="000753AB" w:rsidRPr="00F666A9">
        <w:rPr>
          <w:rFonts w:ascii="Arial" w:hAnsi="Arial" w:cs="Arial"/>
          <w:lang w:val="en-GB"/>
        </w:rPr>
        <w:t>/</w:t>
      </w:r>
      <w:r w:rsidR="0045289B" w:rsidRPr="00F666A9">
        <w:rPr>
          <w:rFonts w:ascii="Arial" w:hAnsi="Arial" w:cs="Arial"/>
          <w:lang w:val="en-GB"/>
        </w:rPr>
        <w:t>__________</w:t>
      </w:r>
    </w:p>
    <w:p w:rsidR="00C26150" w:rsidRPr="00F666A9" w:rsidRDefault="00F666A9" w:rsidP="00C26150">
      <w:pPr>
        <w:spacing w:line="480" w:lineRule="auto"/>
        <w:jc w:val="both"/>
        <w:rPr>
          <w:rFonts w:ascii="Arial" w:hAnsi="Arial" w:cs="Arial"/>
          <w:lang w:val="en-GB"/>
        </w:rPr>
      </w:pPr>
      <w:r w:rsidRPr="00F666A9">
        <w:rPr>
          <w:rFonts w:ascii="Arial" w:hAnsi="Arial" w:cs="Arial"/>
          <w:lang w:val="en-GB"/>
        </w:rPr>
        <w:t>enrolled</w:t>
      </w:r>
      <w:r w:rsidR="000753AB" w:rsidRPr="00F666A9">
        <w:rPr>
          <w:rFonts w:ascii="Arial" w:hAnsi="Arial" w:cs="Arial"/>
          <w:lang w:val="en-GB"/>
        </w:rPr>
        <w:t xml:space="preserve"> </w:t>
      </w:r>
      <w:r w:rsidRPr="00F666A9">
        <w:rPr>
          <w:rFonts w:ascii="Arial" w:hAnsi="Arial" w:cs="Arial"/>
          <w:lang w:val="en-GB"/>
        </w:rPr>
        <w:t xml:space="preserve">at the </w:t>
      </w:r>
      <w:proofErr w:type="spellStart"/>
      <w:r w:rsidRPr="00F666A9">
        <w:rPr>
          <w:rFonts w:ascii="Arial" w:hAnsi="Arial" w:cs="Arial"/>
          <w:lang w:val="en-GB"/>
        </w:rPr>
        <w:t>CoMD</w:t>
      </w:r>
      <w:proofErr w:type="spellEnd"/>
      <w:r w:rsidR="000753AB" w:rsidRPr="00F666A9">
        <w:rPr>
          <w:rFonts w:ascii="Arial" w:hAnsi="Arial" w:cs="Arial"/>
          <w:lang w:val="en-GB"/>
        </w:rPr>
        <w:t xml:space="preserve"> in </w:t>
      </w:r>
      <w:r>
        <w:rPr>
          <w:rFonts w:ascii="Arial" w:hAnsi="Arial" w:cs="Arial"/>
          <w:lang w:val="en-GB"/>
        </w:rPr>
        <w:t>Medicine and Surgery in English Language</w:t>
      </w:r>
      <w:r w:rsidR="00B23B50" w:rsidRPr="00F666A9">
        <w:rPr>
          <w:rFonts w:ascii="Arial" w:hAnsi="Arial" w:cs="Arial"/>
          <w:lang w:val="en-GB"/>
        </w:rPr>
        <w:t xml:space="preserve"> </w:t>
      </w:r>
    </w:p>
    <w:p w:rsidR="000753AB" w:rsidRPr="00F666A9" w:rsidRDefault="00F666A9" w:rsidP="00C26150">
      <w:pPr>
        <w:spacing w:line="480" w:lineRule="auto"/>
        <w:jc w:val="both"/>
        <w:rPr>
          <w:rFonts w:ascii="Arial" w:hAnsi="Arial" w:cs="Arial"/>
          <w:lang w:val="en-GB"/>
        </w:rPr>
      </w:pPr>
      <w:r w:rsidRPr="00F666A9">
        <w:rPr>
          <w:rFonts w:ascii="Arial" w:hAnsi="Arial" w:cs="Arial"/>
          <w:lang w:val="en-GB"/>
        </w:rPr>
        <w:t>booked for the graduation exam in the month of</w:t>
      </w:r>
      <w:r w:rsidR="000753AB" w:rsidRPr="00F666A9">
        <w:rPr>
          <w:rFonts w:ascii="Arial" w:hAnsi="Arial" w:cs="Arial"/>
          <w:lang w:val="en-GB"/>
        </w:rPr>
        <w:t xml:space="preserve"> _________</w:t>
      </w:r>
      <w:r w:rsidR="003D5AAA" w:rsidRPr="00F666A9">
        <w:rPr>
          <w:rFonts w:ascii="Arial" w:hAnsi="Arial" w:cs="Arial"/>
          <w:lang w:val="en-GB"/>
        </w:rPr>
        <w:t>____</w:t>
      </w:r>
      <w:r w:rsidR="000753AB" w:rsidRPr="00F666A9">
        <w:rPr>
          <w:rFonts w:ascii="Arial" w:hAnsi="Arial" w:cs="Arial"/>
          <w:lang w:val="en-GB"/>
        </w:rPr>
        <w:t>___/_________</w:t>
      </w:r>
      <w:r w:rsidR="00B23B50" w:rsidRPr="00F666A9">
        <w:rPr>
          <w:rFonts w:ascii="Arial" w:hAnsi="Arial" w:cs="Arial"/>
          <w:lang w:val="en-GB"/>
        </w:rPr>
        <w:t>,</w:t>
      </w:r>
    </w:p>
    <w:p w:rsidR="000753AB" w:rsidRPr="00F666A9" w:rsidRDefault="00F666A9" w:rsidP="00B23B50">
      <w:pPr>
        <w:spacing w:line="360" w:lineRule="auto"/>
        <w:jc w:val="both"/>
        <w:rPr>
          <w:rFonts w:ascii="Arial" w:hAnsi="Arial" w:cs="Arial"/>
          <w:lang w:val="en-GB"/>
        </w:rPr>
      </w:pPr>
      <w:r w:rsidRPr="00F666A9">
        <w:rPr>
          <w:rFonts w:ascii="Arial" w:hAnsi="Arial" w:cs="Arial"/>
          <w:lang w:val="en-GB"/>
        </w:rPr>
        <w:t xml:space="preserve">for the purposes of </w:t>
      </w:r>
      <w:r>
        <w:rPr>
          <w:rFonts w:ascii="Arial" w:hAnsi="Arial" w:cs="Arial"/>
          <w:lang w:val="en-GB"/>
        </w:rPr>
        <w:t>the</w:t>
      </w:r>
      <w:r w:rsidRPr="00F666A9">
        <w:rPr>
          <w:rFonts w:ascii="Arial" w:hAnsi="Arial" w:cs="Arial"/>
          <w:lang w:val="en-GB"/>
        </w:rPr>
        <w:t xml:space="preserve"> attribution of the </w:t>
      </w:r>
      <w:r>
        <w:rPr>
          <w:rFonts w:ascii="Arial" w:hAnsi="Arial" w:cs="Arial"/>
          <w:lang w:val="en-GB"/>
        </w:rPr>
        <w:t>PRAISE</w:t>
      </w:r>
      <w:r w:rsidRPr="00F666A9">
        <w:rPr>
          <w:rFonts w:ascii="Arial" w:hAnsi="Arial" w:cs="Arial"/>
          <w:lang w:val="en-GB"/>
        </w:rPr>
        <w:t xml:space="preserve"> to the final degree </w:t>
      </w:r>
    </w:p>
    <w:p w:rsidR="00C26150" w:rsidRDefault="00F666A9" w:rsidP="00B23B50">
      <w:pPr>
        <w:spacing w:line="360" w:lineRule="auto"/>
        <w:jc w:val="center"/>
        <w:rPr>
          <w:rFonts w:ascii="Arial" w:hAnsi="Arial" w:cs="Arial"/>
        </w:rPr>
      </w:pPr>
      <w:r>
        <w:rPr>
          <w:rFonts w:ascii="Arial" w:hAnsi="Arial" w:cs="Arial"/>
        </w:rPr>
        <w:t xml:space="preserve">DECLARES the </w:t>
      </w:r>
      <w:proofErr w:type="spellStart"/>
      <w:r>
        <w:rPr>
          <w:rFonts w:ascii="Arial" w:hAnsi="Arial" w:cs="Arial"/>
        </w:rPr>
        <w:t>following</w:t>
      </w:r>
      <w:proofErr w:type="spellEnd"/>
      <w:r w:rsidR="003D5AAA">
        <w:rPr>
          <w:rFonts w:ascii="Arial" w:hAnsi="Arial" w:cs="Arial"/>
        </w:rPr>
        <w:t>:</w:t>
      </w:r>
    </w:p>
    <w:p w:rsidR="003D5AAA" w:rsidRPr="00F666A9" w:rsidRDefault="00F666A9" w:rsidP="00F666A9">
      <w:pPr>
        <w:numPr>
          <w:ilvl w:val="0"/>
          <w:numId w:val="1"/>
        </w:numPr>
        <w:spacing w:line="360" w:lineRule="auto"/>
        <w:jc w:val="both"/>
        <w:rPr>
          <w:rFonts w:ascii="Arial" w:hAnsi="Arial" w:cs="Arial"/>
          <w:lang w:val="en-GB"/>
        </w:rPr>
      </w:pPr>
      <w:r w:rsidRPr="00F666A9">
        <w:rPr>
          <w:rFonts w:ascii="Arial" w:hAnsi="Arial" w:cs="Arial"/>
          <w:lang w:val="en-GB"/>
        </w:rPr>
        <w:t xml:space="preserve">to have </w:t>
      </w:r>
      <w:r>
        <w:rPr>
          <w:rFonts w:ascii="Arial" w:hAnsi="Arial" w:cs="Arial"/>
          <w:lang w:val="en-GB"/>
        </w:rPr>
        <w:t>achieved</w:t>
      </w:r>
      <w:r w:rsidRPr="00F666A9">
        <w:rPr>
          <w:rFonts w:ascii="Arial" w:hAnsi="Arial" w:cs="Arial"/>
          <w:lang w:val="en-GB"/>
        </w:rPr>
        <w:t xml:space="preserve"> an arithmetic average of exam grades </w:t>
      </w:r>
      <w:r>
        <w:rPr>
          <w:rFonts w:ascii="Arial" w:hAnsi="Arial" w:cs="Arial"/>
          <w:lang w:val="en-GB"/>
        </w:rPr>
        <w:t>of</w:t>
      </w:r>
      <w:r w:rsidR="003D5AAA" w:rsidRPr="00F666A9">
        <w:rPr>
          <w:rFonts w:ascii="Arial" w:hAnsi="Arial" w:cs="Arial"/>
          <w:lang w:val="en-GB"/>
        </w:rPr>
        <w:t xml:space="preserve">   ________/30;</w:t>
      </w:r>
    </w:p>
    <w:p w:rsidR="003D5AAA" w:rsidRPr="00F666A9" w:rsidRDefault="00F666A9" w:rsidP="00F666A9">
      <w:pPr>
        <w:numPr>
          <w:ilvl w:val="0"/>
          <w:numId w:val="1"/>
        </w:numPr>
        <w:spacing w:line="360" w:lineRule="auto"/>
        <w:jc w:val="both"/>
        <w:rPr>
          <w:rFonts w:ascii="Arial" w:hAnsi="Arial" w:cs="Arial"/>
          <w:lang w:val="en-GB"/>
        </w:rPr>
      </w:pPr>
      <w:r w:rsidRPr="00F666A9">
        <w:rPr>
          <w:rFonts w:ascii="Arial" w:hAnsi="Arial" w:cs="Arial"/>
          <w:lang w:val="en-GB"/>
        </w:rPr>
        <w:t>for the purposes of obtaining the final title</w:t>
      </w:r>
      <w:r w:rsidR="00A25E11">
        <w:rPr>
          <w:rFonts w:ascii="Arial" w:hAnsi="Arial" w:cs="Arial"/>
          <w:lang w:val="en-GB"/>
        </w:rPr>
        <w:t>,</w:t>
      </w:r>
      <w:r w:rsidRPr="00F666A9">
        <w:rPr>
          <w:lang w:val="en-GB"/>
        </w:rPr>
        <w:t xml:space="preserve"> </w:t>
      </w:r>
      <w:r w:rsidRPr="00F666A9">
        <w:rPr>
          <w:rFonts w:ascii="Arial" w:hAnsi="Arial" w:cs="Arial"/>
          <w:lang w:val="en-GB"/>
        </w:rPr>
        <w:t>it took years</w:t>
      </w:r>
      <w:r w:rsidR="00E42611" w:rsidRPr="00F666A9">
        <w:rPr>
          <w:rFonts w:ascii="Arial" w:hAnsi="Arial" w:cs="Arial"/>
          <w:lang w:val="en-GB"/>
        </w:rPr>
        <w:t xml:space="preserve">______, </w:t>
      </w:r>
      <w:r>
        <w:rPr>
          <w:rFonts w:ascii="Arial" w:hAnsi="Arial" w:cs="Arial"/>
          <w:lang w:val="en-GB"/>
        </w:rPr>
        <w:t>of which</w:t>
      </w:r>
      <w:r w:rsidR="00A25E11">
        <w:rPr>
          <w:rFonts w:ascii="Arial" w:hAnsi="Arial" w:cs="Arial"/>
          <w:lang w:val="en-GB"/>
        </w:rPr>
        <w:t>,</w:t>
      </w:r>
      <w:r>
        <w:rPr>
          <w:rFonts w:ascii="Arial" w:hAnsi="Arial" w:cs="Arial"/>
          <w:lang w:val="en-GB"/>
        </w:rPr>
        <w:t xml:space="preserve"> years</w:t>
      </w:r>
      <w:r w:rsidR="00E42611" w:rsidRPr="00F666A9">
        <w:rPr>
          <w:rFonts w:ascii="Arial" w:hAnsi="Arial" w:cs="Arial"/>
          <w:lang w:val="en-GB"/>
        </w:rPr>
        <w:t xml:space="preserve"> ______ </w:t>
      </w:r>
      <w:r>
        <w:rPr>
          <w:rFonts w:ascii="Arial" w:hAnsi="Arial" w:cs="Arial"/>
          <w:lang w:val="en-GB"/>
        </w:rPr>
        <w:t>as repeater or</w:t>
      </w:r>
      <w:r w:rsidR="00A25E11">
        <w:rPr>
          <w:rFonts w:ascii="Arial" w:hAnsi="Arial" w:cs="Arial"/>
          <w:lang w:val="en-GB"/>
        </w:rPr>
        <w:t xml:space="preserve"> off course</w:t>
      </w:r>
      <w:r w:rsidR="00E42611" w:rsidRPr="00F666A9">
        <w:rPr>
          <w:rFonts w:ascii="Arial" w:hAnsi="Arial" w:cs="Arial"/>
          <w:lang w:val="en-GB"/>
        </w:rPr>
        <w:t>;</w:t>
      </w:r>
    </w:p>
    <w:p w:rsidR="00593B44" w:rsidRPr="00A25E11" w:rsidRDefault="00A25E11" w:rsidP="00A25E11">
      <w:pPr>
        <w:numPr>
          <w:ilvl w:val="0"/>
          <w:numId w:val="1"/>
        </w:numPr>
        <w:spacing w:line="360" w:lineRule="auto"/>
        <w:jc w:val="both"/>
        <w:rPr>
          <w:rFonts w:ascii="Arial" w:hAnsi="Arial" w:cs="Arial"/>
          <w:lang w:val="en-GB"/>
        </w:rPr>
      </w:pPr>
      <w:r w:rsidRPr="00A25E11">
        <w:rPr>
          <w:rFonts w:ascii="Arial" w:hAnsi="Arial" w:cs="Arial"/>
          <w:lang w:val="en-GB"/>
        </w:rPr>
        <w:t xml:space="preserve">to have achieved within their own </w:t>
      </w:r>
      <w:r>
        <w:rPr>
          <w:rFonts w:ascii="Arial" w:hAnsi="Arial" w:cs="Arial"/>
          <w:lang w:val="en-GB"/>
        </w:rPr>
        <w:t>studies</w:t>
      </w:r>
      <w:r w:rsidR="00593B44" w:rsidRPr="00A25E11">
        <w:rPr>
          <w:rFonts w:ascii="Arial" w:hAnsi="Arial" w:cs="Arial"/>
          <w:lang w:val="en-GB"/>
        </w:rPr>
        <w:t xml:space="preserve"> n. ______ </w:t>
      </w:r>
      <w:r>
        <w:rPr>
          <w:rFonts w:ascii="Arial" w:hAnsi="Arial" w:cs="Arial"/>
          <w:lang w:val="en-GB"/>
        </w:rPr>
        <w:t>praises</w:t>
      </w:r>
      <w:r w:rsidR="00593B44" w:rsidRPr="00A25E11">
        <w:rPr>
          <w:rFonts w:ascii="Arial" w:hAnsi="Arial" w:cs="Arial"/>
          <w:lang w:val="en-GB"/>
        </w:rPr>
        <w:t>;</w:t>
      </w:r>
    </w:p>
    <w:p w:rsidR="00B23B50" w:rsidRPr="00DA6951" w:rsidRDefault="00DA6951" w:rsidP="00B23B50">
      <w:pPr>
        <w:spacing w:line="360" w:lineRule="auto"/>
        <w:ind w:left="720"/>
        <w:jc w:val="center"/>
        <w:rPr>
          <w:rFonts w:ascii="Arial" w:hAnsi="Arial" w:cs="Arial"/>
          <w:lang w:val="en-GB"/>
        </w:rPr>
      </w:pPr>
      <w:r w:rsidRPr="00DA6951">
        <w:rPr>
          <w:rFonts w:ascii="Arial" w:hAnsi="Arial" w:cs="Arial"/>
          <w:lang w:val="en-GB"/>
        </w:rPr>
        <w:t xml:space="preserve">DECLARES, moreover, according to the </w:t>
      </w:r>
      <w:r>
        <w:rPr>
          <w:rFonts w:ascii="Arial" w:hAnsi="Arial" w:cs="Arial"/>
          <w:lang w:val="en-GB"/>
        </w:rPr>
        <w:t xml:space="preserve">DPR n.445/2000 </w:t>
      </w:r>
    </w:p>
    <w:p w:rsidR="00593B44" w:rsidRDefault="00DA6951" w:rsidP="00DA6951">
      <w:pPr>
        <w:numPr>
          <w:ilvl w:val="0"/>
          <w:numId w:val="1"/>
        </w:numPr>
        <w:spacing w:line="360" w:lineRule="auto"/>
        <w:jc w:val="both"/>
        <w:rPr>
          <w:rFonts w:ascii="Arial" w:hAnsi="Arial" w:cs="Arial"/>
        </w:rPr>
      </w:pPr>
      <w:r w:rsidRPr="00DA6951">
        <w:rPr>
          <w:rFonts w:ascii="Arial" w:hAnsi="Arial" w:cs="Arial"/>
          <w:lang w:val="en-GB"/>
        </w:rPr>
        <w:t xml:space="preserve">to have done, within the project  </w:t>
      </w:r>
      <w:r w:rsidR="00593B44" w:rsidRPr="00DA6951">
        <w:rPr>
          <w:rFonts w:ascii="Arial" w:hAnsi="Arial" w:cs="Arial"/>
          <w:lang w:val="en-GB"/>
        </w:rPr>
        <w:t>E</w:t>
      </w:r>
      <w:r w:rsidR="00B23B50" w:rsidRPr="00DA6951">
        <w:rPr>
          <w:rFonts w:ascii="Arial" w:hAnsi="Arial" w:cs="Arial"/>
          <w:lang w:val="en-GB"/>
        </w:rPr>
        <w:t>RASMUS</w:t>
      </w:r>
      <w:r w:rsidR="00193FEE" w:rsidRPr="00DA6951">
        <w:rPr>
          <w:rFonts w:ascii="Arial" w:hAnsi="Arial" w:cs="Arial"/>
          <w:lang w:val="en-GB"/>
        </w:rPr>
        <w:t>,</w:t>
      </w:r>
      <w:r w:rsidR="00B23B50" w:rsidRPr="00DA6951">
        <w:rPr>
          <w:rFonts w:ascii="Arial" w:hAnsi="Arial" w:cs="Arial"/>
          <w:lang w:val="en-GB"/>
        </w:rPr>
        <w:t xml:space="preserve"> </w:t>
      </w:r>
      <w:proofErr w:type="spellStart"/>
      <w:r w:rsidR="00B23B50" w:rsidRPr="00DA6951">
        <w:rPr>
          <w:rFonts w:ascii="Arial" w:hAnsi="Arial" w:cs="Arial"/>
          <w:lang w:val="en-GB"/>
        </w:rPr>
        <w:t>n</w:t>
      </w:r>
      <w:r w:rsidRPr="00DA6951">
        <w:rPr>
          <w:rFonts w:ascii="Arial" w:hAnsi="Arial" w:cs="Arial"/>
          <w:lang w:val="en-GB"/>
        </w:rPr>
        <w:t>r</w:t>
      </w:r>
      <w:proofErr w:type="spellEnd"/>
      <w:r w:rsidR="00B23B50" w:rsidRPr="00DA6951">
        <w:rPr>
          <w:rFonts w:ascii="Arial" w:hAnsi="Arial" w:cs="Arial"/>
          <w:lang w:val="en-GB"/>
        </w:rPr>
        <w:t xml:space="preserve">. </w:t>
      </w:r>
      <w:r w:rsidR="00B23B50">
        <w:rPr>
          <w:rFonts w:ascii="Arial" w:hAnsi="Arial" w:cs="Arial"/>
        </w:rPr>
        <w:t xml:space="preserve">_____ </w:t>
      </w:r>
      <w:proofErr w:type="spellStart"/>
      <w:r w:rsidRPr="00DA6951">
        <w:rPr>
          <w:rFonts w:ascii="Arial" w:hAnsi="Arial" w:cs="Arial"/>
        </w:rPr>
        <w:t>months</w:t>
      </w:r>
      <w:proofErr w:type="spellEnd"/>
      <w:r w:rsidRPr="00DA6951">
        <w:rPr>
          <w:rFonts w:ascii="Arial" w:hAnsi="Arial" w:cs="Arial"/>
        </w:rPr>
        <w:t xml:space="preserve"> </w:t>
      </w:r>
      <w:proofErr w:type="spellStart"/>
      <w:r w:rsidRPr="00DA6951">
        <w:rPr>
          <w:rFonts w:ascii="Arial" w:hAnsi="Arial" w:cs="Arial"/>
        </w:rPr>
        <w:t>abroad</w:t>
      </w:r>
      <w:proofErr w:type="spellEnd"/>
      <w:r w:rsidR="00B23B50">
        <w:rPr>
          <w:rFonts w:ascii="Arial" w:hAnsi="Arial" w:cs="Arial"/>
        </w:rPr>
        <w:t>:</w:t>
      </w:r>
    </w:p>
    <w:tbl>
      <w:tblPr>
        <w:tblW w:w="496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2269"/>
        <w:gridCol w:w="2124"/>
      </w:tblGrid>
      <w:tr w:rsidR="00B23B50" w:rsidRPr="00E31CDC" w:rsidTr="00E31CDC">
        <w:tc>
          <w:tcPr>
            <w:tcW w:w="2754" w:type="pct"/>
          </w:tcPr>
          <w:p w:rsidR="00B23B50" w:rsidRPr="00E31CDC" w:rsidRDefault="00DA6951" w:rsidP="00E31CDC">
            <w:pPr>
              <w:spacing w:line="360" w:lineRule="auto"/>
              <w:jc w:val="center"/>
              <w:rPr>
                <w:rFonts w:ascii="Arial" w:hAnsi="Arial" w:cs="Arial"/>
              </w:rPr>
            </w:pPr>
            <w:proofErr w:type="spellStart"/>
            <w:r>
              <w:rPr>
                <w:rFonts w:ascii="Arial" w:hAnsi="Arial" w:cs="Arial"/>
              </w:rPr>
              <w:t>University</w:t>
            </w:r>
            <w:proofErr w:type="spellEnd"/>
          </w:p>
        </w:tc>
        <w:tc>
          <w:tcPr>
            <w:tcW w:w="1160" w:type="pct"/>
          </w:tcPr>
          <w:p w:rsidR="00B23B50" w:rsidRPr="00E31CDC" w:rsidRDefault="00DA6951" w:rsidP="00E31CDC">
            <w:pPr>
              <w:spacing w:line="360" w:lineRule="auto"/>
              <w:jc w:val="center"/>
              <w:rPr>
                <w:rFonts w:ascii="Arial" w:hAnsi="Arial" w:cs="Arial"/>
              </w:rPr>
            </w:pPr>
            <w:r>
              <w:rPr>
                <w:rFonts w:ascii="Arial" w:hAnsi="Arial" w:cs="Arial"/>
              </w:rPr>
              <w:t>from</w:t>
            </w:r>
          </w:p>
        </w:tc>
        <w:tc>
          <w:tcPr>
            <w:tcW w:w="1086" w:type="pct"/>
          </w:tcPr>
          <w:p w:rsidR="00B23B50" w:rsidRPr="00E31CDC" w:rsidRDefault="00DA6951" w:rsidP="00E31CDC">
            <w:pPr>
              <w:spacing w:line="360" w:lineRule="auto"/>
              <w:jc w:val="center"/>
              <w:rPr>
                <w:rFonts w:ascii="Arial" w:hAnsi="Arial" w:cs="Arial"/>
              </w:rPr>
            </w:pPr>
            <w:r>
              <w:rPr>
                <w:rFonts w:ascii="Arial" w:hAnsi="Arial" w:cs="Arial"/>
              </w:rPr>
              <w:t>to</w:t>
            </w:r>
          </w:p>
        </w:tc>
      </w:tr>
      <w:tr w:rsidR="00B23B50" w:rsidRPr="00E31CDC" w:rsidTr="00E31CDC">
        <w:tc>
          <w:tcPr>
            <w:tcW w:w="2754" w:type="pct"/>
          </w:tcPr>
          <w:p w:rsidR="00B23B50" w:rsidRPr="00E31CDC" w:rsidRDefault="00B23B50" w:rsidP="00E31CDC">
            <w:pPr>
              <w:spacing w:line="360" w:lineRule="auto"/>
              <w:jc w:val="both"/>
              <w:rPr>
                <w:rFonts w:ascii="Arial" w:hAnsi="Arial" w:cs="Arial"/>
              </w:rPr>
            </w:pPr>
          </w:p>
        </w:tc>
        <w:tc>
          <w:tcPr>
            <w:tcW w:w="1160" w:type="pct"/>
          </w:tcPr>
          <w:p w:rsidR="00B23B50" w:rsidRPr="00E31CDC" w:rsidRDefault="00B23B50" w:rsidP="00E31CDC">
            <w:pPr>
              <w:spacing w:line="360" w:lineRule="auto"/>
              <w:jc w:val="both"/>
              <w:rPr>
                <w:rFonts w:ascii="Arial" w:hAnsi="Arial" w:cs="Arial"/>
              </w:rPr>
            </w:pPr>
          </w:p>
        </w:tc>
        <w:tc>
          <w:tcPr>
            <w:tcW w:w="1086" w:type="pct"/>
          </w:tcPr>
          <w:p w:rsidR="00B23B50" w:rsidRPr="00E31CDC" w:rsidRDefault="00B23B50" w:rsidP="00E31CDC">
            <w:pPr>
              <w:spacing w:line="360" w:lineRule="auto"/>
              <w:jc w:val="both"/>
              <w:rPr>
                <w:rFonts w:ascii="Arial" w:hAnsi="Arial" w:cs="Arial"/>
              </w:rPr>
            </w:pPr>
          </w:p>
        </w:tc>
      </w:tr>
      <w:tr w:rsidR="00B23B50" w:rsidRPr="00E31CDC" w:rsidTr="00E31CDC">
        <w:tc>
          <w:tcPr>
            <w:tcW w:w="2754" w:type="pct"/>
          </w:tcPr>
          <w:p w:rsidR="00B23B50" w:rsidRPr="00E31CDC" w:rsidRDefault="00B23B50" w:rsidP="00E31CDC">
            <w:pPr>
              <w:spacing w:line="360" w:lineRule="auto"/>
              <w:jc w:val="both"/>
              <w:rPr>
                <w:rFonts w:ascii="Arial" w:hAnsi="Arial" w:cs="Arial"/>
              </w:rPr>
            </w:pPr>
          </w:p>
        </w:tc>
        <w:tc>
          <w:tcPr>
            <w:tcW w:w="1160" w:type="pct"/>
          </w:tcPr>
          <w:p w:rsidR="00B23B50" w:rsidRPr="00E31CDC" w:rsidRDefault="00B23B50" w:rsidP="00E31CDC">
            <w:pPr>
              <w:spacing w:line="360" w:lineRule="auto"/>
              <w:jc w:val="both"/>
              <w:rPr>
                <w:rFonts w:ascii="Arial" w:hAnsi="Arial" w:cs="Arial"/>
              </w:rPr>
            </w:pPr>
          </w:p>
        </w:tc>
        <w:tc>
          <w:tcPr>
            <w:tcW w:w="1086" w:type="pct"/>
          </w:tcPr>
          <w:p w:rsidR="00B23B50" w:rsidRPr="00E31CDC" w:rsidRDefault="00B23B50" w:rsidP="00E31CDC">
            <w:pPr>
              <w:spacing w:line="360" w:lineRule="auto"/>
              <w:jc w:val="both"/>
              <w:rPr>
                <w:rFonts w:ascii="Arial" w:hAnsi="Arial" w:cs="Arial"/>
              </w:rPr>
            </w:pPr>
          </w:p>
        </w:tc>
      </w:tr>
    </w:tbl>
    <w:p w:rsidR="00DA6951" w:rsidRDefault="00DA6951" w:rsidP="00DA6951">
      <w:pPr>
        <w:numPr>
          <w:ilvl w:val="0"/>
          <w:numId w:val="1"/>
        </w:numPr>
        <w:spacing w:line="360" w:lineRule="auto"/>
        <w:jc w:val="both"/>
        <w:rPr>
          <w:rFonts w:ascii="Arial" w:hAnsi="Arial" w:cs="Arial"/>
          <w:lang w:val="en-GB"/>
        </w:rPr>
      </w:pPr>
      <w:r w:rsidRPr="00DA6951">
        <w:rPr>
          <w:rFonts w:ascii="Arial" w:hAnsi="Arial" w:cs="Arial"/>
          <w:lang w:val="en-GB"/>
        </w:rPr>
        <w:t xml:space="preserve">to have done activities of cooperation, promotion and inter-university cultural exchanges, in clinical </w:t>
      </w:r>
      <w:bookmarkStart w:id="0" w:name="_GoBack"/>
      <w:bookmarkEnd w:id="0"/>
      <w:r w:rsidRPr="00DA6951">
        <w:rPr>
          <w:rFonts w:ascii="Arial" w:hAnsi="Arial" w:cs="Arial"/>
          <w:lang w:val="en-GB"/>
        </w:rPr>
        <w:t>and</w:t>
      </w:r>
      <w:r w:rsidR="00BC55E0">
        <w:rPr>
          <w:rFonts w:ascii="Arial" w:hAnsi="Arial" w:cs="Arial"/>
          <w:lang w:val="en-GB"/>
        </w:rPr>
        <w:t>/</w:t>
      </w:r>
      <w:r w:rsidRPr="00DA6951">
        <w:rPr>
          <w:rFonts w:ascii="Arial" w:hAnsi="Arial" w:cs="Arial"/>
          <w:lang w:val="en-GB"/>
        </w:rPr>
        <w:t xml:space="preserve">or research facilities in Italy and / or abroad, financed through contributes granted from The School of Medicine and Surgery of the University of Campania L. </w:t>
      </w:r>
      <w:proofErr w:type="spellStart"/>
      <w:r w:rsidRPr="00DA6951">
        <w:rPr>
          <w:rFonts w:ascii="Arial" w:hAnsi="Arial" w:cs="Arial"/>
          <w:lang w:val="en-GB"/>
        </w:rPr>
        <w:t>Vanvitelli</w:t>
      </w:r>
      <w:proofErr w:type="spellEnd"/>
      <w:r>
        <w:rPr>
          <w:rFonts w:ascii="Arial" w:hAnsi="Arial" w:cs="Arial"/>
          <w:lang w:val="en-GB"/>
        </w:rPr>
        <w:t xml:space="preserve"> </w:t>
      </w:r>
      <w:r w:rsidRPr="00DA6951">
        <w:rPr>
          <w:rFonts w:ascii="Arial" w:hAnsi="Arial" w:cs="Arial"/>
          <w:lang w:val="en-GB"/>
        </w:rPr>
        <w:t>(Cat</w:t>
      </w:r>
      <w:r>
        <w:rPr>
          <w:rFonts w:ascii="Arial" w:hAnsi="Arial" w:cs="Arial"/>
          <w:lang w:val="en-GB"/>
        </w:rPr>
        <w:t xml:space="preserve">.2 cap.8 of the Faculty budget) </w:t>
      </w:r>
    </w:p>
    <w:p w:rsidR="00593B44" w:rsidRPr="00DA6951" w:rsidRDefault="00B23B50" w:rsidP="00DA6951">
      <w:pPr>
        <w:spacing w:line="360" w:lineRule="auto"/>
        <w:ind w:left="360" w:firstLine="348"/>
        <w:jc w:val="both"/>
        <w:rPr>
          <w:rFonts w:ascii="Arial" w:hAnsi="Arial" w:cs="Arial"/>
          <w:lang w:val="en-GB"/>
        </w:rPr>
      </w:pPr>
      <w:proofErr w:type="spellStart"/>
      <w:r w:rsidRPr="00DA6951">
        <w:rPr>
          <w:rFonts w:ascii="Arial" w:hAnsi="Arial" w:cs="Arial"/>
          <w:lang w:val="en-GB"/>
        </w:rPr>
        <w:t>n</w:t>
      </w:r>
      <w:r w:rsidR="00DA6951">
        <w:rPr>
          <w:rFonts w:ascii="Arial" w:hAnsi="Arial" w:cs="Arial"/>
          <w:lang w:val="en-GB"/>
        </w:rPr>
        <w:t>r</w:t>
      </w:r>
      <w:proofErr w:type="spellEnd"/>
      <w:r w:rsidRPr="00DA6951">
        <w:rPr>
          <w:rFonts w:ascii="Arial" w:hAnsi="Arial" w:cs="Arial"/>
          <w:lang w:val="en-GB"/>
        </w:rPr>
        <w:t xml:space="preserve">. ______ </w:t>
      </w:r>
      <w:r w:rsidR="00DA6951">
        <w:rPr>
          <w:rFonts w:ascii="Arial" w:hAnsi="Arial" w:cs="Arial"/>
          <w:lang w:val="en-GB"/>
        </w:rPr>
        <w:t>days</w:t>
      </w:r>
      <w:r w:rsidRPr="00DA6951">
        <w:rPr>
          <w:rFonts w:ascii="Arial" w:hAnsi="Arial" w:cs="Arial"/>
          <w:lang w:val="en-GB"/>
        </w:rPr>
        <w:t>:</w:t>
      </w:r>
    </w:p>
    <w:tbl>
      <w:tblPr>
        <w:tblW w:w="496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2269"/>
        <w:gridCol w:w="2124"/>
      </w:tblGrid>
      <w:tr w:rsidR="00B23B50" w:rsidRPr="00E31CDC" w:rsidTr="00E31CDC">
        <w:tc>
          <w:tcPr>
            <w:tcW w:w="2754" w:type="pct"/>
          </w:tcPr>
          <w:p w:rsidR="00B23B50" w:rsidRPr="00E31CDC" w:rsidRDefault="00DA6951" w:rsidP="00E31CDC">
            <w:pPr>
              <w:spacing w:line="360" w:lineRule="auto"/>
              <w:jc w:val="center"/>
              <w:rPr>
                <w:rFonts w:ascii="Arial" w:hAnsi="Arial" w:cs="Arial"/>
              </w:rPr>
            </w:pPr>
            <w:proofErr w:type="spellStart"/>
            <w:r>
              <w:rPr>
                <w:rFonts w:ascii="Arial" w:hAnsi="Arial" w:cs="Arial"/>
              </w:rPr>
              <w:t>University</w:t>
            </w:r>
            <w:proofErr w:type="spellEnd"/>
            <w:r>
              <w:rPr>
                <w:rFonts w:ascii="Arial" w:hAnsi="Arial" w:cs="Arial"/>
              </w:rPr>
              <w:t>/</w:t>
            </w:r>
            <w:proofErr w:type="spellStart"/>
            <w:r>
              <w:rPr>
                <w:rFonts w:ascii="Arial" w:hAnsi="Arial" w:cs="Arial"/>
              </w:rPr>
              <w:t>Structure</w:t>
            </w:r>
            <w:proofErr w:type="spellEnd"/>
          </w:p>
        </w:tc>
        <w:tc>
          <w:tcPr>
            <w:tcW w:w="1160" w:type="pct"/>
          </w:tcPr>
          <w:p w:rsidR="00B23B50" w:rsidRPr="00E31CDC" w:rsidRDefault="00DA6951" w:rsidP="00E31CDC">
            <w:pPr>
              <w:spacing w:line="360" w:lineRule="auto"/>
              <w:jc w:val="center"/>
              <w:rPr>
                <w:rFonts w:ascii="Arial" w:hAnsi="Arial" w:cs="Arial"/>
              </w:rPr>
            </w:pPr>
            <w:r>
              <w:rPr>
                <w:rFonts w:ascii="Arial" w:hAnsi="Arial" w:cs="Arial"/>
              </w:rPr>
              <w:t>from</w:t>
            </w:r>
          </w:p>
        </w:tc>
        <w:tc>
          <w:tcPr>
            <w:tcW w:w="1086" w:type="pct"/>
          </w:tcPr>
          <w:p w:rsidR="00B23B50" w:rsidRPr="00E31CDC" w:rsidRDefault="00DA6951" w:rsidP="00E31CDC">
            <w:pPr>
              <w:spacing w:line="360" w:lineRule="auto"/>
              <w:jc w:val="center"/>
              <w:rPr>
                <w:rFonts w:ascii="Arial" w:hAnsi="Arial" w:cs="Arial"/>
              </w:rPr>
            </w:pPr>
            <w:r>
              <w:rPr>
                <w:rFonts w:ascii="Arial" w:hAnsi="Arial" w:cs="Arial"/>
              </w:rPr>
              <w:t>to</w:t>
            </w:r>
          </w:p>
        </w:tc>
      </w:tr>
      <w:tr w:rsidR="00B23B50" w:rsidRPr="00E31CDC" w:rsidTr="00E31CDC">
        <w:tc>
          <w:tcPr>
            <w:tcW w:w="2754" w:type="pct"/>
          </w:tcPr>
          <w:p w:rsidR="00B23B50" w:rsidRPr="00E31CDC" w:rsidRDefault="00B23B50" w:rsidP="00E31CDC">
            <w:pPr>
              <w:spacing w:line="360" w:lineRule="auto"/>
              <w:jc w:val="both"/>
              <w:rPr>
                <w:rFonts w:ascii="Arial" w:hAnsi="Arial" w:cs="Arial"/>
              </w:rPr>
            </w:pPr>
          </w:p>
        </w:tc>
        <w:tc>
          <w:tcPr>
            <w:tcW w:w="1160" w:type="pct"/>
          </w:tcPr>
          <w:p w:rsidR="00B23B50" w:rsidRPr="00E31CDC" w:rsidRDefault="00B23B50" w:rsidP="00E31CDC">
            <w:pPr>
              <w:spacing w:line="360" w:lineRule="auto"/>
              <w:jc w:val="both"/>
              <w:rPr>
                <w:rFonts w:ascii="Arial" w:hAnsi="Arial" w:cs="Arial"/>
              </w:rPr>
            </w:pPr>
          </w:p>
        </w:tc>
        <w:tc>
          <w:tcPr>
            <w:tcW w:w="1086" w:type="pct"/>
          </w:tcPr>
          <w:p w:rsidR="00B23B50" w:rsidRPr="00E31CDC" w:rsidRDefault="00B23B50" w:rsidP="00E31CDC">
            <w:pPr>
              <w:spacing w:line="360" w:lineRule="auto"/>
              <w:jc w:val="both"/>
              <w:rPr>
                <w:rFonts w:ascii="Arial" w:hAnsi="Arial" w:cs="Arial"/>
              </w:rPr>
            </w:pPr>
          </w:p>
        </w:tc>
      </w:tr>
      <w:tr w:rsidR="00B23B50" w:rsidRPr="00E31CDC" w:rsidTr="00E31CDC">
        <w:tc>
          <w:tcPr>
            <w:tcW w:w="2754" w:type="pct"/>
          </w:tcPr>
          <w:p w:rsidR="00B23B50" w:rsidRPr="00E31CDC" w:rsidRDefault="00B23B50" w:rsidP="00E31CDC">
            <w:pPr>
              <w:spacing w:line="360" w:lineRule="auto"/>
              <w:jc w:val="both"/>
              <w:rPr>
                <w:rFonts w:ascii="Arial" w:hAnsi="Arial" w:cs="Arial"/>
              </w:rPr>
            </w:pPr>
          </w:p>
        </w:tc>
        <w:tc>
          <w:tcPr>
            <w:tcW w:w="1160" w:type="pct"/>
          </w:tcPr>
          <w:p w:rsidR="00B23B50" w:rsidRPr="00E31CDC" w:rsidRDefault="00B23B50" w:rsidP="00E31CDC">
            <w:pPr>
              <w:spacing w:line="360" w:lineRule="auto"/>
              <w:jc w:val="both"/>
              <w:rPr>
                <w:rFonts w:ascii="Arial" w:hAnsi="Arial" w:cs="Arial"/>
              </w:rPr>
            </w:pPr>
          </w:p>
        </w:tc>
        <w:tc>
          <w:tcPr>
            <w:tcW w:w="1086" w:type="pct"/>
          </w:tcPr>
          <w:p w:rsidR="00B23B50" w:rsidRPr="00E31CDC" w:rsidRDefault="00B23B50" w:rsidP="00E31CDC">
            <w:pPr>
              <w:spacing w:line="360" w:lineRule="auto"/>
              <w:jc w:val="both"/>
              <w:rPr>
                <w:rFonts w:ascii="Arial" w:hAnsi="Arial" w:cs="Arial"/>
              </w:rPr>
            </w:pPr>
          </w:p>
        </w:tc>
      </w:tr>
      <w:tr w:rsidR="00B23B50" w:rsidRPr="00E31CDC" w:rsidTr="00E31CDC">
        <w:tc>
          <w:tcPr>
            <w:tcW w:w="2754" w:type="pct"/>
          </w:tcPr>
          <w:p w:rsidR="00B23B50" w:rsidRPr="00E31CDC" w:rsidRDefault="00B23B50" w:rsidP="00E31CDC">
            <w:pPr>
              <w:spacing w:line="360" w:lineRule="auto"/>
              <w:jc w:val="both"/>
              <w:rPr>
                <w:rFonts w:ascii="Arial" w:hAnsi="Arial" w:cs="Arial"/>
              </w:rPr>
            </w:pPr>
          </w:p>
        </w:tc>
        <w:tc>
          <w:tcPr>
            <w:tcW w:w="1160" w:type="pct"/>
          </w:tcPr>
          <w:p w:rsidR="00B23B50" w:rsidRPr="00E31CDC" w:rsidRDefault="00B23B50" w:rsidP="00E31CDC">
            <w:pPr>
              <w:spacing w:line="360" w:lineRule="auto"/>
              <w:jc w:val="both"/>
              <w:rPr>
                <w:rFonts w:ascii="Arial" w:hAnsi="Arial" w:cs="Arial"/>
              </w:rPr>
            </w:pPr>
          </w:p>
        </w:tc>
        <w:tc>
          <w:tcPr>
            <w:tcW w:w="1086" w:type="pct"/>
          </w:tcPr>
          <w:p w:rsidR="00B23B50" w:rsidRPr="00E31CDC" w:rsidRDefault="00B23B50" w:rsidP="00E31CDC">
            <w:pPr>
              <w:spacing w:line="360" w:lineRule="auto"/>
              <w:jc w:val="both"/>
              <w:rPr>
                <w:rFonts w:ascii="Arial" w:hAnsi="Arial" w:cs="Arial"/>
              </w:rPr>
            </w:pPr>
          </w:p>
        </w:tc>
      </w:tr>
      <w:tr w:rsidR="00B23B50" w:rsidRPr="00E31CDC" w:rsidTr="00E31CDC">
        <w:tc>
          <w:tcPr>
            <w:tcW w:w="2754" w:type="pct"/>
          </w:tcPr>
          <w:p w:rsidR="00B23B50" w:rsidRPr="00E31CDC" w:rsidRDefault="00B23B50" w:rsidP="00E31CDC">
            <w:pPr>
              <w:spacing w:line="360" w:lineRule="auto"/>
              <w:jc w:val="both"/>
              <w:rPr>
                <w:rFonts w:ascii="Arial" w:hAnsi="Arial" w:cs="Arial"/>
              </w:rPr>
            </w:pPr>
          </w:p>
        </w:tc>
        <w:tc>
          <w:tcPr>
            <w:tcW w:w="1160" w:type="pct"/>
          </w:tcPr>
          <w:p w:rsidR="00B23B50" w:rsidRPr="00E31CDC" w:rsidRDefault="00B23B50" w:rsidP="00E31CDC">
            <w:pPr>
              <w:spacing w:line="360" w:lineRule="auto"/>
              <w:jc w:val="both"/>
              <w:rPr>
                <w:rFonts w:ascii="Arial" w:hAnsi="Arial" w:cs="Arial"/>
              </w:rPr>
            </w:pPr>
          </w:p>
        </w:tc>
        <w:tc>
          <w:tcPr>
            <w:tcW w:w="1086" w:type="pct"/>
          </w:tcPr>
          <w:p w:rsidR="00B23B50" w:rsidRPr="00E31CDC" w:rsidRDefault="00B23B50" w:rsidP="00E31CDC">
            <w:pPr>
              <w:spacing w:line="360" w:lineRule="auto"/>
              <w:jc w:val="both"/>
              <w:rPr>
                <w:rFonts w:ascii="Arial" w:hAnsi="Arial" w:cs="Arial"/>
              </w:rPr>
            </w:pPr>
          </w:p>
        </w:tc>
      </w:tr>
      <w:tr w:rsidR="00B23B50" w:rsidRPr="00E31CDC" w:rsidTr="00E31CDC">
        <w:tc>
          <w:tcPr>
            <w:tcW w:w="2754" w:type="pct"/>
          </w:tcPr>
          <w:p w:rsidR="00B23B50" w:rsidRPr="00E31CDC" w:rsidRDefault="00B23B50" w:rsidP="00E31CDC">
            <w:pPr>
              <w:spacing w:line="360" w:lineRule="auto"/>
              <w:jc w:val="both"/>
              <w:rPr>
                <w:rFonts w:ascii="Arial" w:hAnsi="Arial" w:cs="Arial"/>
              </w:rPr>
            </w:pPr>
          </w:p>
        </w:tc>
        <w:tc>
          <w:tcPr>
            <w:tcW w:w="1160" w:type="pct"/>
          </w:tcPr>
          <w:p w:rsidR="00B23B50" w:rsidRPr="00E31CDC" w:rsidRDefault="00B23B50" w:rsidP="00E31CDC">
            <w:pPr>
              <w:spacing w:line="360" w:lineRule="auto"/>
              <w:jc w:val="both"/>
              <w:rPr>
                <w:rFonts w:ascii="Arial" w:hAnsi="Arial" w:cs="Arial"/>
              </w:rPr>
            </w:pPr>
          </w:p>
        </w:tc>
        <w:tc>
          <w:tcPr>
            <w:tcW w:w="1086" w:type="pct"/>
          </w:tcPr>
          <w:p w:rsidR="00B23B50" w:rsidRPr="00E31CDC" w:rsidRDefault="00B23B50" w:rsidP="00E31CDC">
            <w:pPr>
              <w:spacing w:line="360" w:lineRule="auto"/>
              <w:jc w:val="both"/>
              <w:rPr>
                <w:rFonts w:ascii="Arial" w:hAnsi="Arial" w:cs="Arial"/>
              </w:rPr>
            </w:pPr>
          </w:p>
        </w:tc>
      </w:tr>
    </w:tbl>
    <w:p w:rsidR="003D5AAA" w:rsidRDefault="003D5AAA" w:rsidP="00C26150">
      <w:pPr>
        <w:spacing w:line="360" w:lineRule="auto"/>
        <w:jc w:val="both"/>
        <w:rPr>
          <w:rFonts w:ascii="Arial" w:hAnsi="Arial" w:cs="Arial"/>
        </w:rPr>
      </w:pPr>
    </w:p>
    <w:p w:rsidR="00593B44" w:rsidRPr="00B23B50" w:rsidRDefault="00DA6951" w:rsidP="00B23B50">
      <w:pPr>
        <w:spacing w:line="480" w:lineRule="auto"/>
        <w:jc w:val="both"/>
        <w:rPr>
          <w:rFonts w:ascii="Arial" w:hAnsi="Arial" w:cs="Arial"/>
        </w:rPr>
      </w:pPr>
      <w:proofErr w:type="spellStart"/>
      <w:r>
        <w:rPr>
          <w:rFonts w:ascii="Arial" w:hAnsi="Arial" w:cs="Arial"/>
        </w:rPr>
        <w:t>Naples</w:t>
      </w:r>
      <w:proofErr w:type="spellEnd"/>
      <w:r>
        <w:rPr>
          <w:rFonts w:ascii="Arial" w:hAnsi="Arial" w:cs="Arial"/>
        </w:rPr>
        <w:t>, ___________________</w:t>
      </w:r>
      <w:proofErr w:type="spellStart"/>
      <w:r>
        <w:rPr>
          <w:rFonts w:ascii="Arial" w:hAnsi="Arial" w:cs="Arial"/>
        </w:rPr>
        <w:t>Signature</w:t>
      </w:r>
      <w:proofErr w:type="spellEnd"/>
      <w:r w:rsidR="00B23B50">
        <w:rPr>
          <w:rFonts w:ascii="Arial" w:hAnsi="Arial" w:cs="Arial"/>
        </w:rPr>
        <w:t xml:space="preserve">      ___________________________________</w:t>
      </w:r>
    </w:p>
    <w:sectPr w:rsidR="00593B44" w:rsidRPr="00B23B50" w:rsidSect="003338CE">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5A9" w:rsidRDefault="00CF75A9" w:rsidP="00BD5C7F">
      <w:r>
        <w:separator/>
      </w:r>
    </w:p>
  </w:endnote>
  <w:endnote w:type="continuationSeparator" w:id="0">
    <w:p w:rsidR="00CF75A9" w:rsidRDefault="00CF75A9" w:rsidP="00BD5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B50" w:rsidRPr="00F76AB8" w:rsidRDefault="00B23B50" w:rsidP="00B23B50">
    <w:pPr>
      <w:jc w:val="both"/>
      <w:rPr>
        <w:rFonts w:ascii="Arial" w:hAnsi="Arial" w:cs="Arial"/>
        <w:sz w:val="20"/>
        <w:szCs w:val="20"/>
        <w:lang w:val="en-GB"/>
      </w:rPr>
    </w:pPr>
    <w:r w:rsidRPr="00F76AB8">
      <w:rPr>
        <w:rFonts w:ascii="Arial" w:hAnsi="Arial" w:cs="Arial"/>
        <w:sz w:val="20"/>
        <w:szCs w:val="20"/>
        <w:lang w:val="en-GB"/>
      </w:rPr>
      <w:t xml:space="preserve">NB </w:t>
    </w:r>
    <w:r w:rsidR="00F76AB8" w:rsidRPr="00F76AB8">
      <w:rPr>
        <w:rFonts w:ascii="Arial" w:hAnsi="Arial" w:cs="Arial"/>
        <w:i/>
        <w:sz w:val="18"/>
        <w:szCs w:val="18"/>
        <w:lang w:val="en-GB"/>
      </w:rPr>
      <w:t>The “recommendation for press publication” can be awarded, with the endorsement of the Commission, only to candidates for whom there is an explicit statement by the Supervisor, if the data of the thesis have never been published in the past.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5A9" w:rsidRDefault="00CF75A9" w:rsidP="00BD5C7F">
      <w:r>
        <w:separator/>
      </w:r>
    </w:p>
  </w:footnote>
  <w:footnote w:type="continuationSeparator" w:id="0">
    <w:p w:rsidR="00CF75A9" w:rsidRDefault="00CF75A9" w:rsidP="00BD5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B50" w:rsidRPr="000753AB" w:rsidRDefault="000753AB" w:rsidP="00B23B50">
    <w:pPr>
      <w:pStyle w:val="296"/>
      <w:jc w:val="both"/>
      <w:rPr>
        <w:rFonts w:ascii="Arial" w:hAnsi="Arial" w:cs="Arial"/>
        <w:lang w:val="it-IT"/>
      </w:rPr>
    </w:pPr>
    <w:r w:rsidRPr="00B23B50">
      <w:rPr>
        <w:rFonts w:ascii="Arial" w:hAnsi="Arial" w:cs="Arial"/>
        <w:lang w:val="it-IT"/>
      </w:rPr>
      <w:t>Modulo 1</w:t>
    </w:r>
    <w:r w:rsidR="00B23B50" w:rsidRPr="00B23B50">
      <w:rPr>
        <w:rFonts w:ascii="Arial" w:hAnsi="Arial" w:cs="Arial"/>
        <w:lang w:val="it-IT"/>
      </w:rPr>
      <w:t xml:space="preserve"> - </w:t>
    </w:r>
    <w:r w:rsidR="00B23B50" w:rsidRPr="000753AB">
      <w:rPr>
        <w:rFonts w:ascii="Arial" w:hAnsi="Arial" w:cs="Arial"/>
        <w:lang w:val="it-IT"/>
      </w:rPr>
      <w:t>Ufficio Segreteria Studenti Medicina e Chirurgia – Sede di Napoli – ed</w:t>
    </w:r>
    <w:r w:rsidR="00B23B50">
      <w:rPr>
        <w:rFonts w:ascii="Arial" w:hAnsi="Arial" w:cs="Arial"/>
        <w:lang w:val="it-IT"/>
      </w:rPr>
      <w:t xml:space="preserve"> Odontoiatria e Protesi D.</w:t>
    </w:r>
  </w:p>
  <w:p w:rsidR="000753AB" w:rsidRPr="000753AB" w:rsidRDefault="000753AB">
    <w:pPr>
      <w:pStyle w:val="Intestazione"/>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5E5012"/>
    <w:multiLevelType w:val="hybridMultilevel"/>
    <w:tmpl w:val="1334F3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EzsDCwNLQwtTQ1MzZQ0lEKTi0uzszPAykwrAUAwNRm3ywAAAA="/>
  </w:docVars>
  <w:rsids>
    <w:rsidRoot w:val="003338CE"/>
    <w:rsid w:val="000753AB"/>
    <w:rsid w:val="00137536"/>
    <w:rsid w:val="00193FEE"/>
    <w:rsid w:val="001A183B"/>
    <w:rsid w:val="001B0281"/>
    <w:rsid w:val="00244E5F"/>
    <w:rsid w:val="00273A98"/>
    <w:rsid w:val="002F26F0"/>
    <w:rsid w:val="0031661E"/>
    <w:rsid w:val="00325D63"/>
    <w:rsid w:val="003338CE"/>
    <w:rsid w:val="003766DE"/>
    <w:rsid w:val="003D5AAA"/>
    <w:rsid w:val="004317BE"/>
    <w:rsid w:val="0045289B"/>
    <w:rsid w:val="004C2CDC"/>
    <w:rsid w:val="004F0144"/>
    <w:rsid w:val="004F6751"/>
    <w:rsid w:val="00536340"/>
    <w:rsid w:val="00593B44"/>
    <w:rsid w:val="005D1826"/>
    <w:rsid w:val="005F2D84"/>
    <w:rsid w:val="0066458C"/>
    <w:rsid w:val="006E3BC4"/>
    <w:rsid w:val="00720C48"/>
    <w:rsid w:val="007876FF"/>
    <w:rsid w:val="007B6278"/>
    <w:rsid w:val="007C7044"/>
    <w:rsid w:val="007E04FF"/>
    <w:rsid w:val="00807D26"/>
    <w:rsid w:val="0091205E"/>
    <w:rsid w:val="009301C8"/>
    <w:rsid w:val="009D0A7F"/>
    <w:rsid w:val="00A25E11"/>
    <w:rsid w:val="00A360E5"/>
    <w:rsid w:val="00AA53ED"/>
    <w:rsid w:val="00AC5037"/>
    <w:rsid w:val="00AE6152"/>
    <w:rsid w:val="00B23B50"/>
    <w:rsid w:val="00BA1136"/>
    <w:rsid w:val="00BB5832"/>
    <w:rsid w:val="00BC55E0"/>
    <w:rsid w:val="00BD5C7F"/>
    <w:rsid w:val="00C26150"/>
    <w:rsid w:val="00C91616"/>
    <w:rsid w:val="00CC0A43"/>
    <w:rsid w:val="00CF75A9"/>
    <w:rsid w:val="00D20AB9"/>
    <w:rsid w:val="00D50F81"/>
    <w:rsid w:val="00DA6951"/>
    <w:rsid w:val="00E2491C"/>
    <w:rsid w:val="00E25CC0"/>
    <w:rsid w:val="00E31CDC"/>
    <w:rsid w:val="00E42611"/>
    <w:rsid w:val="00E5143E"/>
    <w:rsid w:val="00E64A93"/>
    <w:rsid w:val="00E716E4"/>
    <w:rsid w:val="00F253F6"/>
    <w:rsid w:val="00F666A9"/>
    <w:rsid w:val="00F76AB8"/>
    <w:rsid w:val="00FE56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pPr>
      <w:jc w:val="both"/>
    </w:pPr>
    <w:rPr>
      <w:rFonts w:ascii="Arial" w:hAnsi="Arial" w:cs="Arial"/>
    </w:rPr>
  </w:style>
  <w:style w:type="paragraph" w:customStyle="1" w:styleId="296">
    <w:name w:val="296"/>
    <w:basedOn w:val="Normale"/>
    <w:rsid w:val="003338CE"/>
    <w:pPr>
      <w:overflowPunct w:val="0"/>
      <w:autoSpaceDE w:val="0"/>
      <w:autoSpaceDN w:val="0"/>
      <w:adjustRightInd w:val="0"/>
    </w:pPr>
    <w:rPr>
      <w:sz w:val="20"/>
      <w:szCs w:val="20"/>
      <w:lang w:val="en-US"/>
    </w:rPr>
  </w:style>
  <w:style w:type="paragraph" w:customStyle="1" w:styleId="titolo">
    <w:name w:val="titolo"/>
    <w:basedOn w:val="Normale"/>
    <w:rsid w:val="003338CE"/>
    <w:pPr>
      <w:tabs>
        <w:tab w:val="left" w:pos="426"/>
        <w:tab w:val="left" w:pos="851"/>
        <w:tab w:val="left" w:pos="2552"/>
      </w:tabs>
      <w:ind w:left="426"/>
      <w:jc w:val="both"/>
    </w:pPr>
    <w:rPr>
      <w:i/>
      <w:spacing w:val="60"/>
      <w:szCs w:val="20"/>
    </w:rPr>
  </w:style>
  <w:style w:type="paragraph" w:styleId="Testofumetto">
    <w:name w:val="Balloon Text"/>
    <w:basedOn w:val="Normale"/>
    <w:semiHidden/>
    <w:rsid w:val="003338CE"/>
    <w:rPr>
      <w:rFonts w:ascii="Tahoma" w:hAnsi="Tahoma" w:cs="Tahoma"/>
      <w:sz w:val="16"/>
      <w:szCs w:val="16"/>
    </w:rPr>
  </w:style>
  <w:style w:type="paragraph" w:styleId="Testonotaapidipagina">
    <w:name w:val="footnote text"/>
    <w:basedOn w:val="Normale"/>
    <w:link w:val="TestonotaapidipaginaCarattere"/>
    <w:rsid w:val="00BD5C7F"/>
    <w:rPr>
      <w:sz w:val="20"/>
      <w:szCs w:val="20"/>
    </w:rPr>
  </w:style>
  <w:style w:type="character" w:customStyle="1" w:styleId="TestonotaapidipaginaCarattere">
    <w:name w:val="Testo nota a piè di pagina Carattere"/>
    <w:basedOn w:val="Carpredefinitoparagrafo"/>
    <w:link w:val="Testonotaapidipagina"/>
    <w:rsid w:val="00BD5C7F"/>
  </w:style>
  <w:style w:type="character" w:styleId="Rimandonotaapidipagina">
    <w:name w:val="footnote reference"/>
    <w:rsid w:val="00BD5C7F"/>
    <w:rPr>
      <w:vertAlign w:val="superscript"/>
    </w:rPr>
  </w:style>
  <w:style w:type="paragraph" w:styleId="Intestazione">
    <w:name w:val="header"/>
    <w:basedOn w:val="Normale"/>
    <w:link w:val="IntestazioneCarattere"/>
    <w:rsid w:val="000753AB"/>
    <w:pPr>
      <w:tabs>
        <w:tab w:val="center" w:pos="4819"/>
        <w:tab w:val="right" w:pos="9638"/>
      </w:tabs>
    </w:pPr>
  </w:style>
  <w:style w:type="character" w:customStyle="1" w:styleId="IntestazioneCarattere">
    <w:name w:val="Intestazione Carattere"/>
    <w:link w:val="Intestazione"/>
    <w:rsid w:val="000753AB"/>
    <w:rPr>
      <w:sz w:val="24"/>
      <w:szCs w:val="24"/>
    </w:rPr>
  </w:style>
  <w:style w:type="paragraph" w:styleId="Pidipagina">
    <w:name w:val="footer"/>
    <w:basedOn w:val="Normale"/>
    <w:link w:val="PidipaginaCarattere"/>
    <w:rsid w:val="000753AB"/>
    <w:pPr>
      <w:tabs>
        <w:tab w:val="center" w:pos="4819"/>
        <w:tab w:val="right" w:pos="9638"/>
      </w:tabs>
    </w:pPr>
  </w:style>
  <w:style w:type="character" w:customStyle="1" w:styleId="PidipaginaCarattere">
    <w:name w:val="Piè di pagina Carattere"/>
    <w:link w:val="Pidipagina"/>
    <w:rsid w:val="000753AB"/>
    <w:rPr>
      <w:sz w:val="24"/>
      <w:szCs w:val="24"/>
    </w:rPr>
  </w:style>
  <w:style w:type="table" w:styleId="Grigliatabella">
    <w:name w:val="Table Grid"/>
    <w:basedOn w:val="Tabellanormale"/>
    <w:rsid w:val="00B23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pPr>
      <w:jc w:val="both"/>
    </w:pPr>
    <w:rPr>
      <w:rFonts w:ascii="Arial" w:hAnsi="Arial" w:cs="Arial"/>
    </w:rPr>
  </w:style>
  <w:style w:type="paragraph" w:customStyle="1" w:styleId="296">
    <w:name w:val="296"/>
    <w:basedOn w:val="Normale"/>
    <w:rsid w:val="003338CE"/>
    <w:pPr>
      <w:overflowPunct w:val="0"/>
      <w:autoSpaceDE w:val="0"/>
      <w:autoSpaceDN w:val="0"/>
      <w:adjustRightInd w:val="0"/>
    </w:pPr>
    <w:rPr>
      <w:sz w:val="20"/>
      <w:szCs w:val="20"/>
      <w:lang w:val="en-US"/>
    </w:rPr>
  </w:style>
  <w:style w:type="paragraph" w:customStyle="1" w:styleId="titolo">
    <w:name w:val="titolo"/>
    <w:basedOn w:val="Normale"/>
    <w:rsid w:val="003338CE"/>
    <w:pPr>
      <w:tabs>
        <w:tab w:val="left" w:pos="426"/>
        <w:tab w:val="left" w:pos="851"/>
        <w:tab w:val="left" w:pos="2552"/>
      </w:tabs>
      <w:ind w:left="426"/>
      <w:jc w:val="both"/>
    </w:pPr>
    <w:rPr>
      <w:i/>
      <w:spacing w:val="60"/>
      <w:szCs w:val="20"/>
    </w:rPr>
  </w:style>
  <w:style w:type="paragraph" w:styleId="Testofumetto">
    <w:name w:val="Balloon Text"/>
    <w:basedOn w:val="Normale"/>
    <w:semiHidden/>
    <w:rsid w:val="003338CE"/>
    <w:rPr>
      <w:rFonts w:ascii="Tahoma" w:hAnsi="Tahoma" w:cs="Tahoma"/>
      <w:sz w:val="16"/>
      <w:szCs w:val="16"/>
    </w:rPr>
  </w:style>
  <w:style w:type="paragraph" w:styleId="Testonotaapidipagina">
    <w:name w:val="footnote text"/>
    <w:basedOn w:val="Normale"/>
    <w:link w:val="TestonotaapidipaginaCarattere"/>
    <w:rsid w:val="00BD5C7F"/>
    <w:rPr>
      <w:sz w:val="20"/>
      <w:szCs w:val="20"/>
    </w:rPr>
  </w:style>
  <w:style w:type="character" w:customStyle="1" w:styleId="TestonotaapidipaginaCarattere">
    <w:name w:val="Testo nota a piè di pagina Carattere"/>
    <w:basedOn w:val="Carpredefinitoparagrafo"/>
    <w:link w:val="Testonotaapidipagina"/>
    <w:rsid w:val="00BD5C7F"/>
  </w:style>
  <w:style w:type="character" w:styleId="Rimandonotaapidipagina">
    <w:name w:val="footnote reference"/>
    <w:rsid w:val="00BD5C7F"/>
    <w:rPr>
      <w:vertAlign w:val="superscript"/>
    </w:rPr>
  </w:style>
  <w:style w:type="paragraph" w:styleId="Intestazione">
    <w:name w:val="header"/>
    <w:basedOn w:val="Normale"/>
    <w:link w:val="IntestazioneCarattere"/>
    <w:rsid w:val="000753AB"/>
    <w:pPr>
      <w:tabs>
        <w:tab w:val="center" w:pos="4819"/>
        <w:tab w:val="right" w:pos="9638"/>
      </w:tabs>
    </w:pPr>
  </w:style>
  <w:style w:type="character" w:customStyle="1" w:styleId="IntestazioneCarattere">
    <w:name w:val="Intestazione Carattere"/>
    <w:link w:val="Intestazione"/>
    <w:rsid w:val="000753AB"/>
    <w:rPr>
      <w:sz w:val="24"/>
      <w:szCs w:val="24"/>
    </w:rPr>
  </w:style>
  <w:style w:type="paragraph" w:styleId="Pidipagina">
    <w:name w:val="footer"/>
    <w:basedOn w:val="Normale"/>
    <w:link w:val="PidipaginaCarattere"/>
    <w:rsid w:val="000753AB"/>
    <w:pPr>
      <w:tabs>
        <w:tab w:val="center" w:pos="4819"/>
        <w:tab w:val="right" w:pos="9638"/>
      </w:tabs>
    </w:pPr>
  </w:style>
  <w:style w:type="character" w:customStyle="1" w:styleId="PidipaginaCarattere">
    <w:name w:val="Piè di pagina Carattere"/>
    <w:link w:val="Pidipagina"/>
    <w:rsid w:val="000753AB"/>
    <w:rPr>
      <w:sz w:val="24"/>
      <w:szCs w:val="24"/>
    </w:rPr>
  </w:style>
  <w:style w:type="table" w:styleId="Grigliatabella">
    <w:name w:val="Table Grid"/>
    <w:basedOn w:val="Tabellanormale"/>
    <w:rsid w:val="00B23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2E4AA-E865-49BA-B177-BEF7C2F5A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1062</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CONCORSO PUBBLICO PER ESAMI PER L’AMMISSIONE AL CORSO DI LAUREA IN MEDICINA E CHIRURGIA (SEDI DI NAPOLI E CASERTA) PER COMPLES</vt:lpstr>
    </vt:vector>
  </TitlesOfParts>
  <Company>SEGRETERIA DI MEDICINA ( NA )</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PER L’AMMISSIONE AL CORSO DI LAUREA IN MEDICINA E CHIRURGIA (SEDI DI NAPOLI E CASERTA) PER COMPLES</dc:title>
  <dc:creator>SECONDA UNIVERSITA'</dc:creator>
  <cp:lastModifiedBy>A</cp:lastModifiedBy>
  <cp:revision>3</cp:revision>
  <cp:lastPrinted>2013-05-08T07:07:00Z</cp:lastPrinted>
  <dcterms:created xsi:type="dcterms:W3CDTF">2020-05-22T08:01:00Z</dcterms:created>
  <dcterms:modified xsi:type="dcterms:W3CDTF">2020-05-22T08:02:00Z</dcterms:modified>
</cp:coreProperties>
</file>